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6B5751" w:rsidRDefault="006B5751" w:rsidP="007032BF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 w:rsidR="0079786A">
        <w:rPr>
          <w:rFonts w:ascii="Arial" w:hAnsi="Arial" w:cs="Arial"/>
          <w:color w:val="595959"/>
          <w:sz w:val="24"/>
        </w:rPr>
        <w:t>9</w:t>
      </w:r>
      <w:r w:rsidRPr="006B5751">
        <w:rPr>
          <w:rFonts w:ascii="Arial" w:hAnsi="Arial" w:cs="Arial"/>
          <w:color w:val="595959"/>
          <w:sz w:val="24"/>
        </w:rPr>
        <w:t>.09</w:t>
      </w:r>
      <w:r w:rsidR="007032BF" w:rsidRPr="006B5751">
        <w:rPr>
          <w:rFonts w:ascii="Arial" w:hAnsi="Arial" w:cs="Arial"/>
          <w:color w:val="595959"/>
          <w:sz w:val="24"/>
        </w:rPr>
        <w:t>.2021</w:t>
      </w:r>
    </w:p>
    <w:p w:rsidR="00B5275C" w:rsidRPr="006B5751" w:rsidRDefault="006B5751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677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200 ЗАПРОСОВ В СЕКУНДУ: КАКУЮ НАГРУЗКУ ВЫДЕРЖИТ ЦИФРОВАЯ ПЕРЕПИСЬ?</w:t>
      </w:r>
    </w:p>
    <w:p w:rsidR="006B5751" w:rsidRPr="0079786A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pacing w:val="-6"/>
          <w:sz w:val="24"/>
          <w:szCs w:val="24"/>
        </w:rPr>
      </w:pPr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>млн</w:t>
      </w:r>
      <w:proofErr w:type="gramEnd"/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>Госуслуг</w:t>
      </w:r>
      <w:proofErr w:type="spellEnd"/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:rsidR="00B5275C" w:rsidRPr="0079786A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spacing w:val="-6"/>
          <w:sz w:val="24"/>
          <w:szCs w:val="24"/>
        </w:rPr>
      </w:pPr>
      <w:r w:rsidRPr="0079786A">
        <w:rPr>
          <w:rFonts w:ascii="Arial" w:eastAsia="Calibri" w:hAnsi="Arial" w:cs="Arial"/>
          <w:b/>
          <w:bCs/>
          <w:spacing w:val="-6"/>
          <w:sz w:val="24"/>
          <w:szCs w:val="24"/>
        </w:rPr>
        <w:t>О результатах нагрузочного тестирования портала, наборе переписчиков и готовности регионов к переписи в онлайн и офлайн-форматах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ВПН-2020.</w:t>
      </w:r>
    </w:p>
    <w:p w:rsidR="00376771" w:rsidRPr="0079786A" w:rsidRDefault="00376771" w:rsidP="003767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«До начала переписи осталось три недели, – отметил </w:t>
      </w:r>
      <w:r w:rsidRPr="0079786A">
        <w:rPr>
          <w:rFonts w:ascii="Arial" w:eastAsia="Calibri" w:hAnsi="Arial" w:cs="Arial"/>
          <w:b/>
          <w:sz w:val="24"/>
          <w:szCs w:val="24"/>
        </w:rPr>
        <w:t>Андрей Белоусов</w:t>
      </w:r>
      <w:r w:rsidRPr="0079786A">
        <w:rPr>
          <w:rFonts w:ascii="Arial" w:eastAsia="Calibri" w:hAnsi="Arial" w:cs="Arial"/>
          <w:sz w:val="24"/>
          <w:szCs w:val="24"/>
        </w:rPr>
        <w:t xml:space="preserve">. -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 всех регионах страны, готовые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опрашивать жителей или стать волонтерами».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Руководитель Росстата </w:t>
      </w:r>
      <w:r w:rsidRPr="0079786A">
        <w:rPr>
          <w:rFonts w:ascii="Arial" w:eastAsia="Calibri" w:hAnsi="Arial" w:cs="Arial"/>
          <w:b/>
          <w:sz w:val="24"/>
          <w:szCs w:val="24"/>
        </w:rPr>
        <w:t>Павел Малков</w:t>
      </w:r>
      <w:r w:rsidRPr="0079786A">
        <w:rPr>
          <w:rFonts w:ascii="Arial" w:eastAsia="Calibri" w:hAnsi="Arial" w:cs="Arial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е-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и радиоканалах, а также в </w:t>
      </w:r>
      <w:proofErr w:type="spellStart"/>
      <w:r w:rsidRPr="0079786A">
        <w:rPr>
          <w:rFonts w:ascii="Arial" w:eastAsia="Calibri" w:hAnsi="Arial" w:cs="Arial"/>
          <w:sz w:val="24"/>
          <w:szCs w:val="24"/>
        </w:rPr>
        <w:t>онлайне</w:t>
      </w:r>
      <w:proofErr w:type="spellEnd"/>
      <w:r w:rsidRPr="0079786A">
        <w:rPr>
          <w:rFonts w:ascii="Arial" w:eastAsia="Calibri" w:hAnsi="Arial" w:cs="Arial"/>
          <w:sz w:val="24"/>
          <w:szCs w:val="24"/>
        </w:rPr>
        <w:t xml:space="preserve">. 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Особое внимание он уделил взаимодействию с </w:t>
      </w:r>
      <w:proofErr w:type="spellStart"/>
      <w:r w:rsidRPr="0079786A"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 w:rsidRPr="0079786A">
        <w:rPr>
          <w:rFonts w:ascii="Arial" w:eastAsia="Calibri" w:hAnsi="Arial" w:cs="Arial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</w:t>
      </w:r>
      <w:r w:rsidR="000B4248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79786A">
        <w:rPr>
          <w:rFonts w:ascii="Arial" w:eastAsia="Calibri" w:hAnsi="Arial" w:cs="Arial"/>
          <w:sz w:val="24"/>
          <w:szCs w:val="24"/>
        </w:rPr>
        <w:t>рассказали бы о Всероссийской переписи населения. Для этого уже разработаны специальные методические материалы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– сообщил Павел Малков.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тыс. из 260 тысяч переписчиков», – добавил он.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Восемь регионов, по словам руководителя Росстата,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справились с задачей досрочно и укомплектовали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переписной персонал (переписчики, контролеры, инструкторы) на 100 процентов. Это Ярославская, </w:t>
      </w:r>
      <w:r w:rsidRPr="0079786A">
        <w:rPr>
          <w:rFonts w:ascii="Arial" w:eastAsia="Calibri" w:hAnsi="Arial" w:cs="Arial"/>
          <w:sz w:val="24"/>
          <w:szCs w:val="24"/>
        </w:rPr>
        <w:lastRenderedPageBreak/>
        <w:t xml:space="preserve">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  <w:r w:rsidR="0079786A">
        <w:rPr>
          <w:rFonts w:ascii="Arial" w:eastAsia="Calibri" w:hAnsi="Arial" w:cs="Arial"/>
          <w:b/>
          <w:sz w:val="24"/>
          <w:szCs w:val="24"/>
        </w:rPr>
        <w:t xml:space="preserve">В Брянской области уже подобрано </w:t>
      </w:r>
      <w:r w:rsidR="00007CF8">
        <w:rPr>
          <w:rFonts w:ascii="Arial" w:eastAsia="Calibri" w:hAnsi="Arial" w:cs="Arial"/>
          <w:b/>
          <w:sz w:val="24"/>
          <w:szCs w:val="24"/>
        </w:rPr>
        <w:t>9</w:t>
      </w:r>
      <w:r w:rsidR="00736FE8">
        <w:rPr>
          <w:rFonts w:ascii="Arial" w:eastAsia="Calibri" w:hAnsi="Arial" w:cs="Arial"/>
          <w:b/>
          <w:sz w:val="24"/>
          <w:szCs w:val="24"/>
        </w:rPr>
        <w:t>9</w:t>
      </w:r>
      <w:r w:rsidR="0079786A">
        <w:rPr>
          <w:rFonts w:ascii="Arial" w:eastAsia="Calibri" w:hAnsi="Arial" w:cs="Arial"/>
          <w:b/>
          <w:sz w:val="24"/>
          <w:szCs w:val="24"/>
        </w:rPr>
        <w:t>% переписного персонала</w:t>
      </w:r>
      <w:r w:rsidR="00007CF8">
        <w:rPr>
          <w:rFonts w:ascii="Arial" w:eastAsia="Calibri" w:hAnsi="Arial" w:cs="Arial"/>
          <w:b/>
          <w:sz w:val="24"/>
          <w:szCs w:val="24"/>
        </w:rPr>
        <w:t>, с учетом 15% резерва на случай замены</w:t>
      </w:r>
      <w:r w:rsidR="0079786A">
        <w:rPr>
          <w:rFonts w:ascii="Arial" w:eastAsia="Calibri" w:hAnsi="Arial" w:cs="Arial"/>
          <w:b/>
          <w:sz w:val="24"/>
          <w:szCs w:val="24"/>
        </w:rPr>
        <w:t>. Все желающие стать переписчиками предстоящей переписи населения  могут обратиться в территориальный орган Росстата по Брянской области по телефону 671-231.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Заместитель министра цифрового развития, связи и массовых коммуникаций Российской Федерации </w:t>
      </w:r>
      <w:r w:rsidRPr="0079786A">
        <w:rPr>
          <w:rFonts w:ascii="Arial" w:eastAsia="Calibri" w:hAnsi="Arial" w:cs="Arial"/>
          <w:b/>
          <w:sz w:val="24"/>
          <w:szCs w:val="24"/>
        </w:rPr>
        <w:t>Олег Качанов</w:t>
      </w:r>
      <w:r w:rsidRPr="0079786A">
        <w:rPr>
          <w:rFonts w:ascii="Arial" w:eastAsia="Calibri" w:hAnsi="Arial" w:cs="Arial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Pr="0079786A">
        <w:rPr>
          <w:rFonts w:ascii="Arial" w:eastAsia="Calibri" w:hAnsi="Arial" w:cs="Arial"/>
          <w:sz w:val="24"/>
          <w:szCs w:val="24"/>
        </w:rPr>
        <w:t>Госуслуги</w:t>
      </w:r>
      <w:proofErr w:type="spellEnd"/>
      <w:r w:rsidRPr="0079786A">
        <w:rPr>
          <w:rFonts w:ascii="Arial" w:eastAsia="Calibri" w:hAnsi="Arial" w:cs="Arial"/>
          <w:sz w:val="24"/>
          <w:szCs w:val="24"/>
        </w:rPr>
        <w:t xml:space="preserve">. «Большинство оценили электронную форму на «хорошо» и «очень хорошо», – отметил он. – Однако было получено более 150 замечаний и предложений. Большая часть из них касалась подсказок и других элементов анкеты, помогающих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ускорить и упростить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ее заполнение. Сейчас электронная форма переписного листа полностью готова»</w:t>
      </w:r>
      <w:r w:rsidR="00E63921" w:rsidRPr="0079786A">
        <w:rPr>
          <w:rFonts w:ascii="Arial" w:eastAsia="Calibri" w:hAnsi="Arial" w:cs="Arial"/>
          <w:sz w:val="24"/>
          <w:szCs w:val="24"/>
        </w:rPr>
        <w:t>,</w:t>
      </w:r>
      <w:r w:rsidRPr="0079786A">
        <w:rPr>
          <w:rFonts w:ascii="Arial" w:eastAsia="Calibri" w:hAnsi="Arial" w:cs="Arial"/>
          <w:sz w:val="24"/>
          <w:szCs w:val="24"/>
        </w:rPr>
        <w:t xml:space="preserve"> – сообщил он.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переписных листов». 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— постараемся его выдержать», — резюмировал он.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spellStart"/>
      <w:r w:rsidRPr="0079786A">
        <w:rPr>
          <w:rFonts w:ascii="Arial" w:eastAsia="Calibri" w:hAnsi="Arial" w:cs="Arial"/>
          <w:sz w:val="24"/>
          <w:szCs w:val="24"/>
        </w:rPr>
        <w:t>Росмолодежи</w:t>
      </w:r>
      <w:proofErr w:type="spellEnd"/>
      <w:r w:rsidRPr="0079786A">
        <w:rPr>
          <w:rFonts w:ascii="Arial" w:eastAsia="Calibri" w:hAnsi="Arial" w:cs="Arial"/>
          <w:sz w:val="24"/>
          <w:szCs w:val="24"/>
        </w:rPr>
        <w:t xml:space="preserve"> </w:t>
      </w:r>
      <w:r w:rsidRPr="0079786A">
        <w:rPr>
          <w:rFonts w:ascii="Arial" w:eastAsia="Calibri" w:hAnsi="Arial" w:cs="Arial"/>
          <w:b/>
          <w:sz w:val="24"/>
          <w:szCs w:val="24"/>
        </w:rPr>
        <w:t>Ксения Разуваева</w:t>
      </w:r>
      <w:r w:rsidRPr="0079786A">
        <w:rPr>
          <w:rFonts w:ascii="Arial" w:eastAsia="Calibri" w:hAnsi="Arial" w:cs="Arial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>готовы</w:t>
      </w:r>
      <w:proofErr w:type="gramEnd"/>
      <w:r w:rsidRPr="0079786A">
        <w:rPr>
          <w:rFonts w:ascii="Arial" w:eastAsia="Calibri" w:hAnsi="Arial" w:cs="Arial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  <w:r w:rsidR="0079786A">
        <w:rPr>
          <w:rFonts w:ascii="Arial" w:eastAsia="Calibri" w:hAnsi="Arial" w:cs="Arial"/>
          <w:sz w:val="24"/>
          <w:szCs w:val="24"/>
        </w:rPr>
        <w:t xml:space="preserve"> </w:t>
      </w:r>
      <w:r w:rsidR="0079786A" w:rsidRPr="0079786A">
        <w:rPr>
          <w:rFonts w:ascii="Arial" w:eastAsia="Calibri" w:hAnsi="Arial" w:cs="Arial"/>
          <w:b/>
          <w:sz w:val="24"/>
          <w:szCs w:val="24"/>
        </w:rPr>
        <w:t xml:space="preserve">Подбор волонтеров идет и </w:t>
      </w:r>
      <w:proofErr w:type="gramStart"/>
      <w:r w:rsidR="0079786A" w:rsidRPr="0079786A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="0079786A" w:rsidRPr="0079786A">
        <w:rPr>
          <w:rFonts w:ascii="Arial" w:eastAsia="Calibri" w:hAnsi="Arial" w:cs="Arial"/>
          <w:b/>
          <w:sz w:val="24"/>
          <w:szCs w:val="24"/>
        </w:rPr>
        <w:t xml:space="preserve"> нашей Брянской области.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Волонтеры не будут переписывать жителей – это ключевое их отличие от переписчика. Задачи добровольцев, по большей части, информационно-консультационные. </w:t>
      </w:r>
      <w:proofErr w:type="gramStart"/>
      <w:r w:rsidRPr="0079786A">
        <w:rPr>
          <w:rFonts w:ascii="Arial" w:eastAsia="Calibri" w:hAnsi="Arial" w:cs="Arial"/>
          <w:sz w:val="24"/>
          <w:szCs w:val="24"/>
        </w:rPr>
        <w:t xml:space="preserve">Именно они будут сопровождать и консультировать </w:t>
      </w:r>
      <w:r w:rsidRPr="0079786A">
        <w:rPr>
          <w:rFonts w:ascii="Arial" w:eastAsia="Calibri" w:hAnsi="Arial" w:cs="Arial"/>
          <w:sz w:val="24"/>
          <w:szCs w:val="24"/>
        </w:rPr>
        <w:lastRenderedPageBreak/>
        <w:t>граждан на выездных, и, прежде всего, на стационарных переписных участках в МФЦ, информировать их о переписи.</w:t>
      </w:r>
      <w:proofErr w:type="gramEnd"/>
    </w:p>
    <w:p w:rsidR="00376771" w:rsidRPr="0079786A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786A">
        <w:rPr>
          <w:rFonts w:ascii="Arial" w:eastAsia="Calibri" w:hAnsi="Arial" w:cs="Arial"/>
          <w:sz w:val="24"/>
          <w:szCs w:val="24"/>
        </w:rPr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:rsidR="00376771" w:rsidRPr="0079786A" w:rsidRDefault="00376771" w:rsidP="0037677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8076F9" w:rsidRPr="0079786A" w:rsidRDefault="008076F9" w:rsidP="008076F9">
      <w:pPr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79786A">
        <w:rPr>
          <w:rFonts w:ascii="Arial" w:eastAsia="Calibri" w:hAnsi="Arial" w:cs="Arial"/>
          <w:bCs/>
          <w:i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9786A">
        <w:rPr>
          <w:rFonts w:ascii="Arial" w:eastAsia="Calibri" w:hAnsi="Arial" w:cs="Arial"/>
          <w:bCs/>
          <w:i/>
          <w:sz w:val="24"/>
          <w:szCs w:val="24"/>
        </w:rPr>
        <w:t>госуслуг</w:t>
      </w:r>
      <w:proofErr w:type="spellEnd"/>
      <w:r w:rsidRPr="0079786A">
        <w:rPr>
          <w:rFonts w:ascii="Arial" w:eastAsia="Calibri" w:hAnsi="Arial" w:cs="Arial"/>
          <w:bCs/>
          <w:i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79786A" w:rsidRDefault="007032BF" w:rsidP="007032BF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:rsidR="007032BF" w:rsidRPr="0079786A" w:rsidRDefault="0079786A" w:rsidP="0079786A">
      <w:pPr>
        <w:spacing w:after="0" w:line="276" w:lineRule="auto"/>
        <w:jc w:val="right"/>
        <w:rPr>
          <w:rFonts w:ascii="Arial" w:hAnsi="Arial" w:cs="Arial"/>
          <w:sz w:val="24"/>
        </w:rPr>
      </w:pPr>
      <w:proofErr w:type="spellStart"/>
      <w:r w:rsidRPr="0079786A">
        <w:rPr>
          <w:rFonts w:ascii="Arial" w:hAnsi="Arial" w:cs="Arial"/>
          <w:sz w:val="24"/>
        </w:rPr>
        <w:t>Брянскстат</w:t>
      </w:r>
      <w:proofErr w:type="spellEnd"/>
    </w:p>
    <w:p w:rsidR="00E55132" w:rsidRPr="006B575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6B5751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D4" w:rsidRDefault="00D715D4" w:rsidP="00A02726">
      <w:pPr>
        <w:spacing w:after="0" w:line="240" w:lineRule="auto"/>
      </w:pPr>
      <w:r>
        <w:separator/>
      </w:r>
    </w:p>
  </w:endnote>
  <w:endnote w:type="continuationSeparator" w:id="0">
    <w:p w:rsidR="00D715D4" w:rsidRDefault="00D715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B4248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D4" w:rsidRDefault="00D715D4" w:rsidP="00A02726">
      <w:pPr>
        <w:spacing w:after="0" w:line="240" w:lineRule="auto"/>
      </w:pPr>
      <w:r>
        <w:separator/>
      </w:r>
    </w:p>
  </w:footnote>
  <w:footnote w:type="continuationSeparator" w:id="0">
    <w:p w:rsidR="00D715D4" w:rsidRDefault="00D715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715D4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5D4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715D4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07CF8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24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771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4DD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3429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751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6FE8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24B8"/>
    <w:rsid w:val="0079351C"/>
    <w:rsid w:val="0079665C"/>
    <w:rsid w:val="0079786A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6F9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D7B6F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019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15D4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921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40B9-C73D-48B4-8189-1BE2650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6</cp:revision>
  <cp:lastPrinted>2021-05-28T08:53:00Z</cp:lastPrinted>
  <dcterms:created xsi:type="dcterms:W3CDTF">2021-09-28T08:44:00Z</dcterms:created>
  <dcterms:modified xsi:type="dcterms:W3CDTF">2021-09-29T06:24:00Z</dcterms:modified>
</cp:coreProperties>
</file>